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7D" w:rsidRDefault="00452BED">
      <w:pPr>
        <w:pStyle w:val="Corpodeltesto"/>
        <w:tabs>
          <w:tab w:val="left" w:pos="5520"/>
        </w:tabs>
        <w:spacing w:after="0" w:line="240" w:lineRule="auto"/>
        <w:ind w:left="749"/>
        <w:jc w:val="right"/>
        <w:rPr>
          <w:rFonts w:hint="eastAsia"/>
        </w:rPr>
      </w:pPr>
      <w:proofErr w:type="spellStart"/>
      <w:r>
        <w:rPr>
          <w:rFonts w:asciiTheme="minorHAnsi" w:hAnsiTheme="minorHAnsi" w:cstheme="minorHAnsi"/>
          <w:position w:val="10"/>
        </w:rPr>
        <w:t>Spett.le</w:t>
      </w:r>
      <w:proofErr w:type="spellEnd"/>
      <w:r>
        <w:rPr>
          <w:rFonts w:asciiTheme="minorHAnsi" w:hAnsiTheme="minorHAnsi" w:cstheme="minorHAnsi"/>
          <w:position w:val="10"/>
        </w:rPr>
        <w:t xml:space="preserve"> Ufficio di Piano</w:t>
      </w:r>
    </w:p>
    <w:p w:rsidR="005F737D" w:rsidRDefault="00452BED">
      <w:pPr>
        <w:pStyle w:val="Corpodeltesto"/>
        <w:tabs>
          <w:tab w:val="left" w:pos="5520"/>
        </w:tabs>
        <w:spacing w:after="0" w:line="240" w:lineRule="auto"/>
        <w:ind w:left="749"/>
        <w:jc w:val="right"/>
        <w:rPr>
          <w:rFonts w:hint="eastAsia"/>
        </w:rPr>
      </w:pPr>
      <w:r>
        <w:rPr>
          <w:rFonts w:asciiTheme="minorHAnsi" w:hAnsiTheme="minorHAnsi" w:cstheme="minorHAnsi"/>
          <w:position w:val="10"/>
        </w:rPr>
        <w:t>Ambito Territoriale Sociale Lecce</w:t>
      </w:r>
    </w:p>
    <w:p w:rsidR="005F737D" w:rsidRDefault="005F737D">
      <w:pPr>
        <w:pStyle w:val="Corpodeltesto"/>
        <w:tabs>
          <w:tab w:val="left" w:pos="5520"/>
        </w:tabs>
        <w:spacing w:after="0" w:line="240" w:lineRule="auto"/>
        <w:ind w:left="749"/>
        <w:jc w:val="right"/>
        <w:rPr>
          <w:rFonts w:hint="eastAsia"/>
        </w:rPr>
      </w:pPr>
      <w:hyperlink r:id="rId6">
        <w:r w:rsidR="00452BED">
          <w:rPr>
            <w:rStyle w:val="Collegamentoipertestuale"/>
            <w:rFonts w:asciiTheme="minorHAnsi" w:hAnsiTheme="minorHAnsi" w:cstheme="minorHAnsi"/>
            <w:position w:val="10"/>
          </w:rPr>
          <w:t>protocollo@pec.comune.lecce.it</w:t>
        </w:r>
      </w:hyperlink>
    </w:p>
    <w:p w:rsidR="005F737D" w:rsidRDefault="00452BED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b/>
          <w:bCs/>
        </w:rPr>
        <w:tab/>
      </w:r>
    </w:p>
    <w:p w:rsidR="005F737D" w:rsidRDefault="005F737D">
      <w:pPr>
        <w:jc w:val="center"/>
        <w:rPr>
          <w:rFonts w:ascii="Calibri" w:hAnsi="Calibri" w:cs="Times New Roman"/>
          <w:b/>
          <w:bCs/>
        </w:rPr>
      </w:pPr>
    </w:p>
    <w:p w:rsidR="005F737D" w:rsidRDefault="00452BED">
      <w:pPr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PROPOSTA PROGETTUALE</w:t>
      </w:r>
    </w:p>
    <w:p w:rsidR="005F737D" w:rsidRDefault="005F737D">
      <w:pPr>
        <w:jc w:val="center"/>
        <w:rPr>
          <w:rFonts w:ascii="Calibri" w:hAnsi="Calibri" w:cs="Times New Roman"/>
          <w:b/>
          <w:bCs/>
        </w:rPr>
      </w:pPr>
    </w:p>
    <w:p w:rsidR="005F737D" w:rsidRDefault="00452BED">
      <w:pPr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 xml:space="preserve">AVVISO PUBBLICO PER L’ACQUISIZIONE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MANIFESTAZIONI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INTERESSE FINALIZZATA AL </w:t>
      </w:r>
      <w:r>
        <w:rPr>
          <w:rFonts w:ascii="Calibri" w:hAnsi="Calibri" w:cs="Times New Roman"/>
          <w:b/>
          <w:bCs/>
        </w:rPr>
        <w:t xml:space="preserve">COINVOLGIMENTO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ENTI DEL TERZO SETTORE PER LA REALIZZAZIONE, IN COPROGETTAZIONE, AI SENSI DELL’ART.55 DEL D.LGS</w:t>
      </w:r>
      <w:proofErr w:type="spellStart"/>
      <w:r>
        <w:rPr>
          <w:rFonts w:ascii="Calibri" w:hAnsi="Calibri" w:cs="Times New Roman"/>
          <w:b/>
          <w:bCs/>
        </w:rPr>
        <w:t>.117/2</w:t>
      </w:r>
      <w:proofErr w:type="spellEnd"/>
      <w:r>
        <w:rPr>
          <w:rFonts w:ascii="Calibri" w:hAnsi="Calibri" w:cs="Times New Roman"/>
          <w:b/>
          <w:bCs/>
        </w:rPr>
        <w:t xml:space="preserve">017,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UNA RETE TERRITORIALE PER FAVORIRE L’INCLUSIONE DELLE PERSONE CON DISABILITA’ IN ATTIVITA’ E AZIONI AGGREGATIVE E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SOCIALIZZAZI</w:t>
      </w:r>
      <w:r>
        <w:rPr>
          <w:rFonts w:ascii="Calibri" w:hAnsi="Calibri" w:cs="Times New Roman"/>
          <w:b/>
          <w:bCs/>
        </w:rPr>
        <w:t>ONE</w:t>
      </w:r>
    </w:p>
    <w:p w:rsidR="005F737D" w:rsidRDefault="00452BED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CIG: ___________</w:t>
      </w:r>
    </w:p>
    <w:p w:rsidR="005F737D" w:rsidRDefault="005F737D">
      <w:pPr>
        <w:spacing w:after="120"/>
        <w:rPr>
          <w:rFonts w:ascii="Times New Roman" w:hAnsi="Times New Roman" w:cs="Times New Roman"/>
          <w:b/>
          <w:bCs/>
          <w:u w:val="single"/>
        </w:rPr>
      </w:pPr>
    </w:p>
    <w:p w:rsidR="005F737D" w:rsidRDefault="005F737D">
      <w:pPr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pict/>
      </w:r>
      <w:r>
        <w:rPr>
          <w:rFonts w:ascii="Calibri" w:hAnsi="Calibri" w:cs="Times New Roman"/>
          <w:sz w:val="22"/>
          <w:szCs w:val="22"/>
        </w:rPr>
        <w:pict>
          <v:shape id="Rectangle 3" o:spid="_x0000_s1056" type="#_x0000_m1057" style="position:absolute;left:0;text-align:left;margin-left:92.7pt;margin-top:18.6pt;width:183.65pt;height:15.55pt;z-index:25164288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>
        <w:rPr>
          <w:rFonts w:ascii="Calibri" w:hAnsi="Calibri" w:cs="Times New Roman"/>
          <w:sz w:val="22"/>
          <w:szCs w:val="22"/>
        </w:rPr>
        <w:pict/>
      </w:r>
      <w:r>
        <w:rPr>
          <w:rFonts w:ascii="Calibri" w:hAnsi="Calibri" w:cs="Times New Roman"/>
          <w:sz w:val="22"/>
          <w:szCs w:val="22"/>
        </w:rPr>
        <w:pict>
          <v:shape id="Rectangle 4" o:spid="_x0000_s1054" type="#_x0000_m1055" style="position:absolute;left:0;text-align:left;margin-left:330.9pt;margin-top:18.6pt;width:149.85pt;height:15.55pt;z-index:25164492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6" o:spid="_x0000_s1052" type="#_x0000_m1053" style="position:absolute;left:0;text-align:left;margin-left:30.7pt;margin-top:19.05pt;width:31.3pt;height:15.55pt;z-index:25164697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5F737D">
        <w:pict/>
      </w:r>
      <w:r w:rsidRPr="005F737D">
        <w:pict>
          <v:shape id="Rectangle 7" o:spid="_x0000_s1050" type="#_x0000_m1051" style="position:absolute;left:0;text-align:left;margin-left:83.9pt;margin-top:19.05pt;width:116.35pt;height:15.55pt;z-index:25164902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5F737D">
        <w:pict/>
      </w:r>
      <w:r w:rsidRPr="005F737D">
        <w:pict>
          <v:shape id="Rectangle 8" o:spid="_x0000_s1048" type="#_x0000_m1049" style="position:absolute;left:0;text-align:left;margin-left:285.4pt;margin-top:19.05pt;width:195.35pt;height:15.55pt;z-index:25165107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 xml:space="preserve">Il/la sottoscritto/a </w:t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  <w:t xml:space="preserve">nato/a a </w:t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9" o:spid="_x0000_s1046" type="#_x0000_m1047" style="position:absolute;left:0;text-align:left;margin-left:60.1pt;margin-top:19.75pt;width:184.05pt;height:15.55pt;z-index:25165312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 xml:space="preserve">prov.  </w:t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  <w:t xml:space="preserve">il </w:t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  <w:t xml:space="preserve">Codice Fiscale </w:t>
      </w: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10" o:spid="_x0000_s1044" type="#_x0000_m1045" style="position:absolute;left:0;text-align:left;margin-left:282.9pt;margin-top:-.05pt;width:49.45pt;height:15.55pt;z-index:25165516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5F737D">
        <w:pict/>
      </w:r>
      <w:r w:rsidRPr="005F737D">
        <w:pict>
          <v:shape id="Rectangle 11" o:spid="_x0000_s1042" type="#_x0000_m1043" style="position:absolute;left:0;text-align:left;margin-left:65.65pt;margin-top:20.25pt;width:244.05pt;height:15.55pt;z-index:25165721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5F737D">
        <w:pict/>
      </w:r>
      <w:r w:rsidRPr="005F737D">
        <w:pict>
          <v:shape id="Rectangle 12" o:spid="_x0000_s1040" type="#_x0000_m1041" style="position:absolute;left:0;text-align:left;margin-left:332.85pt;margin-top:20.25pt;width:31.3pt;height:15.55pt;z-index:25165926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 xml:space="preserve">residente a </w:t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</w:r>
      <w:r w:rsidR="00452BED">
        <w:rPr>
          <w:rFonts w:ascii="Calibri" w:hAnsi="Calibri" w:cs="Times New Roman"/>
          <w:sz w:val="22"/>
          <w:szCs w:val="22"/>
        </w:rPr>
        <w:tab/>
        <w:t xml:space="preserve">CAP </w:t>
      </w:r>
    </w:p>
    <w:p w:rsidR="005F737D" w:rsidRDefault="00452BED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Via/Piazza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n. </w:t>
      </w:r>
    </w:p>
    <w:p w:rsidR="005F737D" w:rsidRDefault="005F737D">
      <w:pPr>
        <w:spacing w:after="120"/>
        <w:jc w:val="center"/>
        <w:rPr>
          <w:rFonts w:ascii="Calibri" w:hAnsi="Calibri" w:cs="Times New Roman"/>
          <w:sz w:val="22"/>
          <w:szCs w:val="22"/>
        </w:rPr>
      </w:pPr>
    </w:p>
    <w:p w:rsidR="005F737D" w:rsidRDefault="00452BED">
      <w:pPr>
        <w:spacing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 qualità di legale rappresentante dell’ETS</w:t>
      </w:r>
    </w:p>
    <w:p w:rsidR="005F737D" w:rsidRDefault="005F737D">
      <w:pPr>
        <w:spacing w:after="120"/>
        <w:jc w:val="center"/>
        <w:rPr>
          <w:rFonts w:ascii="Calibri" w:hAnsi="Calibri" w:cs="Times New Roman"/>
          <w:sz w:val="22"/>
          <w:szCs w:val="22"/>
        </w:rPr>
      </w:pP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13" o:spid="_x0000_s1038" type="#_x0000_m1039" style="position:absolute;left:0;text-align:left;margin-left:84.25pt;margin-top:-1.35pt;width:396.85pt;height:15.55pt;z-index:25166131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5F737D">
        <w:pict/>
      </w:r>
      <w:r w:rsidRPr="005F737D">
        <w:pict>
          <v:shape id="Rectangle 14" o:spid="_x0000_s1036" type="#_x0000_m1037" style="position:absolute;left:0;text-align:left;margin-left:121.15pt;margin-top:18.9pt;width:359.6pt;height:15.55pt;z-index:25166336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 xml:space="preserve">Denominazione </w:t>
      </w:r>
    </w:p>
    <w:p w:rsidR="005F737D" w:rsidRDefault="00452BED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Cod. Fiscale/Partita IVA </w:t>
      </w: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16" o:spid="_x0000_s1034" type="#_x0000_m1035" style="position:absolute;left:0;text-align:left;margin-left:41.1pt;margin-top:20.55pt;width:396.85pt;height:15.55pt;z-index:25166540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5F737D">
        <w:pict/>
      </w:r>
      <w:r w:rsidRPr="005F737D">
        <w:pict>
          <v:shape id="Rectangle 20" o:spid="_x0000_s1032" type="#_x0000_m1033" style="position:absolute;left:0;text-align:left;margin-left:166.3pt;margin-top:.05pt;width:314.8pt;height:15.55pt;z-index:25166745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 xml:space="preserve">Sede legale (indirizzo, CAP, città) </w:t>
      </w: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17" o:spid="_x0000_s1030" type="#_x0000_m1031" style="position:absolute;left:0;text-align:left;margin-left:42.35pt;margin-top:20pt;width:396.85pt;height:15.55pt;z-index:25166950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 xml:space="preserve">E-mail </w:t>
      </w:r>
    </w:p>
    <w:p w:rsidR="005F737D" w:rsidRDefault="005F737D">
      <w:pPr>
        <w:spacing w:after="120"/>
        <w:jc w:val="both"/>
        <w:rPr>
          <w:rFonts w:ascii="Calibri" w:hAnsi="Calibri"/>
          <w:sz w:val="22"/>
          <w:szCs w:val="22"/>
        </w:rPr>
      </w:pPr>
      <w:r w:rsidRPr="005F737D">
        <w:pict/>
      </w:r>
      <w:r w:rsidRPr="005F737D">
        <w:pict>
          <v:shape id="Rectangle 18" o:spid="_x0000_s1028" type="#_x0000_m1029" style="position:absolute;left:0;text-align:left;margin-left:93.95pt;margin-top:19.2pt;width:387.15pt;height:15.55pt;z-index:25167155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52BED">
        <w:rPr>
          <w:rFonts w:ascii="Calibri" w:hAnsi="Calibri" w:cs="Times New Roman"/>
          <w:sz w:val="22"/>
          <w:szCs w:val="22"/>
        </w:rPr>
        <w:t>PEC</w:t>
      </w:r>
    </w:p>
    <w:p w:rsidR="005F737D" w:rsidRDefault="00452BED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Recapiti telefonici</w:t>
      </w:r>
    </w:p>
    <w:p w:rsidR="005F737D" w:rsidRDefault="005F737D">
      <w:pPr>
        <w:spacing w:after="120"/>
        <w:jc w:val="both"/>
        <w:rPr>
          <w:rFonts w:ascii="Calibri" w:hAnsi="Calibri" w:cs="Times New Roman"/>
          <w:sz w:val="22"/>
          <w:szCs w:val="22"/>
        </w:rPr>
      </w:pPr>
    </w:p>
    <w:p w:rsidR="005F737D" w:rsidRDefault="00452BED">
      <w:pPr>
        <w:spacing w:after="120"/>
        <w:jc w:val="center"/>
        <w:rPr>
          <w:rFonts w:ascii="Calibri" w:hAnsi="Calibri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Times New Roman"/>
          <w:b/>
          <w:bCs/>
          <w:sz w:val="22"/>
          <w:szCs w:val="22"/>
        </w:rPr>
        <w:t>DICHIARA</w:t>
      </w:r>
    </w:p>
    <w:p w:rsidR="005F737D" w:rsidRDefault="005F737D">
      <w:pPr>
        <w:rPr>
          <w:rFonts w:ascii="Calibri" w:hAnsi="Calibri"/>
          <w:sz w:val="22"/>
          <w:szCs w:val="22"/>
        </w:rPr>
      </w:pPr>
    </w:p>
    <w:p w:rsidR="005F737D" w:rsidRDefault="00452BED">
      <w:pPr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Attività del Soggetto proponente </w:t>
      </w:r>
    </w:p>
    <w:p w:rsidR="005F737D" w:rsidRDefault="00452BE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i/>
          <w:sz w:val="22"/>
          <w:szCs w:val="22"/>
        </w:rPr>
        <w:t xml:space="preserve">Descrivere le attività pregresse del soggetto proponente (di tutti i partner in caso di raggruppamento), le eventuali collaborazioni </w:t>
      </w:r>
      <w:r>
        <w:rPr>
          <w:rFonts w:ascii="Calibri" w:hAnsi="Calibri" w:cs="Times New Roman"/>
          <w:i/>
          <w:sz w:val="22"/>
          <w:szCs w:val="22"/>
        </w:rPr>
        <w:t>pregresse tra i vari soggetti e i rispettivi ruoli nel progetto.</w:t>
      </w:r>
    </w:p>
    <w:p w:rsidR="005F737D" w:rsidRDefault="005F737D">
      <w:pPr>
        <w:rPr>
          <w:rFonts w:ascii="Calibri" w:hAnsi="Calibri"/>
          <w:sz w:val="22"/>
          <w:szCs w:val="22"/>
        </w:rPr>
      </w:pPr>
    </w:p>
    <w:p w:rsidR="005F737D" w:rsidRDefault="00452BED">
      <w:pPr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Lavoro di rete </w:t>
      </w:r>
    </w:p>
    <w:p w:rsidR="005F737D" w:rsidRDefault="00452BE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i/>
          <w:sz w:val="22"/>
          <w:szCs w:val="22"/>
        </w:rPr>
        <w:t>Descrivere il sistema di progetti e servizi di natura pubblica o privata, già attivi nel territorio di intervento, con cui il progetto prevede di interfacciarsi, in una logic</w:t>
      </w:r>
      <w:r>
        <w:rPr>
          <w:rFonts w:ascii="Calibri" w:hAnsi="Calibri" w:cs="Times New Roman"/>
          <w:i/>
          <w:sz w:val="22"/>
          <w:szCs w:val="22"/>
        </w:rPr>
        <w:t xml:space="preserve">a di integrazione e complementarietà. </w:t>
      </w:r>
    </w:p>
    <w:p w:rsidR="005F737D" w:rsidRDefault="005F737D">
      <w:pPr>
        <w:jc w:val="both"/>
        <w:rPr>
          <w:rFonts w:ascii="Calibri" w:hAnsi="Calibri" w:cs="Times New Roman"/>
          <w:i/>
          <w:sz w:val="22"/>
          <w:szCs w:val="22"/>
        </w:rPr>
      </w:pPr>
    </w:p>
    <w:p w:rsidR="005F737D" w:rsidRDefault="005F737D">
      <w:pPr>
        <w:rPr>
          <w:rFonts w:ascii="Calibri" w:hAnsi="Calibri" w:cs="Times New Roman"/>
          <w:sz w:val="22"/>
          <w:szCs w:val="22"/>
        </w:rPr>
      </w:pPr>
    </w:p>
    <w:p w:rsidR="005F737D" w:rsidRDefault="005F737D">
      <w:pPr>
        <w:rPr>
          <w:rFonts w:ascii="Calibri" w:hAnsi="Calibri" w:cs="Times New Roman"/>
          <w:sz w:val="22"/>
          <w:szCs w:val="22"/>
        </w:rPr>
      </w:pPr>
    </w:p>
    <w:p w:rsidR="005F737D" w:rsidRDefault="005F737D">
      <w:pPr>
        <w:rPr>
          <w:rFonts w:ascii="Calibri" w:hAnsi="Calibri" w:cs="Times New Roman"/>
          <w:sz w:val="22"/>
          <w:szCs w:val="22"/>
        </w:rPr>
      </w:pPr>
    </w:p>
    <w:p w:rsidR="005F737D" w:rsidRDefault="00452BED">
      <w:pPr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lastRenderedPageBreak/>
        <w:t xml:space="preserve">Proposta progettuale e logica dell'intervento </w:t>
      </w:r>
    </w:p>
    <w:p w:rsidR="005F737D" w:rsidRDefault="00452BED">
      <w:pPr>
        <w:spacing w:before="240" w:after="240"/>
        <w:ind w:left="57"/>
        <w:jc w:val="both"/>
        <w:rPr>
          <w:rFonts w:hint="eastAsia"/>
        </w:rPr>
      </w:pPr>
      <w:r>
        <w:rPr>
          <w:rFonts w:asciiTheme="minorHAnsi" w:eastAsia="Times New Roman" w:hAnsiTheme="minorHAnsi" w:cstheme="minorHAnsi"/>
          <w:i/>
        </w:rPr>
        <w:t>Inserire una descrizione dell’intervento con l’indicazione dettagliata del piano delle attività previste, della struttura organizzativo - gestionale relativa al perso</w:t>
      </w:r>
      <w:r>
        <w:rPr>
          <w:rFonts w:asciiTheme="minorHAnsi" w:eastAsia="Times New Roman" w:hAnsiTheme="minorHAnsi" w:cstheme="minorHAnsi"/>
          <w:i/>
        </w:rPr>
        <w:t xml:space="preserve">nale coinvolto nel progetto, indicando il numero di risorse umane </w:t>
      </w:r>
      <w:r>
        <w:rPr>
          <w:rFonts w:asciiTheme="minorHAnsi" w:hAnsiTheme="minorHAnsi" w:cstheme="minorHAnsi"/>
          <w:i/>
        </w:rPr>
        <w:t>e le relative funzioni/ruoli (</w:t>
      </w:r>
      <w:proofErr w:type="spellStart"/>
      <w:r>
        <w:rPr>
          <w:rFonts w:asciiTheme="minorHAnsi" w:hAnsiTheme="minorHAnsi" w:cstheme="minorHAnsi"/>
          <w:i/>
        </w:rPr>
        <w:t>es</w:t>
      </w:r>
      <w:proofErr w:type="spellEnd"/>
      <w:r>
        <w:rPr>
          <w:rFonts w:asciiTheme="minorHAnsi" w:hAnsiTheme="minorHAnsi" w:cstheme="minorHAnsi"/>
          <w:i/>
        </w:rPr>
        <w:t>: attuazione, monitoraggio, rendicontazione, etc.), specificando anche le competenze possedute.</w:t>
      </w:r>
    </w:p>
    <w:p w:rsidR="005F737D" w:rsidRDefault="00452BED">
      <w:pPr>
        <w:spacing w:before="240" w:after="240"/>
        <w:ind w:left="57"/>
        <w:jc w:val="both"/>
        <w:rPr>
          <w:rFonts w:hint="eastAsia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eastAsia="it-IT"/>
        </w:rPr>
        <w:t xml:space="preserve">Indicare la messa a disposizione di mezzi e risorse. Coerenza tra budget ed attività previste in termini di numero di destinatari raggiunti.  </w:t>
      </w:r>
    </w:p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Destinatari </w:t>
      </w:r>
    </w:p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Definire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tipologia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numero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beneficiari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prevista. </w:t>
      </w:r>
    </w:p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it-IT" w:bidi="ar-SA"/>
        </w:rPr>
        <w:t> </w:t>
      </w:r>
    </w:p>
    <w:p w:rsidR="005F737D" w:rsidRDefault="00452BED">
      <w:pPr>
        <w:suppressAutoHyphens w:val="0"/>
        <w:rPr>
          <w:rFonts w:hint="eastAsia"/>
          <w:b/>
          <w:bCs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it-IT" w:bidi="ar-SA"/>
        </w:rPr>
        <w:t>Modalità attuative</w:t>
      </w:r>
    </w:p>
    <w:p w:rsidR="005F737D" w:rsidRDefault="00452BED">
      <w:pPr>
        <w:suppressAutoHyphens w:val="0"/>
        <w:rPr>
          <w:rFonts w:hint="eastAsia"/>
          <w:i/>
          <w:iCs/>
        </w:rPr>
      </w:pPr>
      <w:r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it-IT" w:bidi="ar-SA"/>
        </w:rPr>
        <w:t xml:space="preserve">Indicare le modalità </w:t>
      </w:r>
      <w:r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it-IT" w:bidi="ar-SA"/>
        </w:rPr>
        <w:t>attuative dell’attività</w:t>
      </w:r>
    </w:p>
    <w:p w:rsidR="005F737D" w:rsidRDefault="005F737D">
      <w:pPr>
        <w:suppressAutoHyphens w:val="0"/>
        <w:rPr>
          <w:rFonts w:ascii="Calibri" w:hAnsi="Calibri"/>
          <w:sz w:val="22"/>
          <w:szCs w:val="22"/>
        </w:rPr>
      </w:pPr>
    </w:p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Piano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monitoraggio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valutazione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</w:p>
    <w:p w:rsidR="005F737D" w:rsidRDefault="00452BED">
      <w:pPr>
        <w:suppressAutoHyphens w:val="0"/>
        <w:ind w:right="150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indicare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gli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strumenti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metodi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rilevazione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analisi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qualitativa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quantitativa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per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verificare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grado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raggiungimento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dei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risultati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attesi.</w:t>
      </w:r>
    </w:p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it-IT" w:bidi="ar-SA"/>
        </w:rPr>
        <w:t> </w:t>
      </w:r>
    </w:p>
    <w:p w:rsidR="005F737D" w:rsidRDefault="00452BED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Elementi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innovazione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</w:p>
    <w:p w:rsidR="005F737D" w:rsidRDefault="00452BED">
      <w:pPr>
        <w:suppressAutoHyphens w:val="0"/>
        <w:ind w:right="135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Evidenziare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gli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elementi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che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caratterizzano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la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presente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proposta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in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un’ottica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superamento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situazioni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specifiche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e/o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sperimentazione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metodologie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strumenti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inediti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nel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contesto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riferimento.</w:t>
      </w:r>
    </w:p>
    <w:p w:rsidR="005F737D" w:rsidRDefault="005F737D">
      <w:pPr>
        <w:suppressAutoHyphens w:val="0"/>
        <w:ind w:right="135"/>
        <w:jc w:val="both"/>
        <w:rPr>
          <w:rFonts w:eastAsia="Times New Roman" w:cs="Times New Roman"/>
          <w:i/>
          <w:iCs/>
          <w:kern w:val="0"/>
          <w:lang w:eastAsia="it-IT" w:bidi="ar-SA"/>
        </w:rPr>
      </w:pPr>
    </w:p>
    <w:p w:rsidR="005F737D" w:rsidRDefault="00452BED">
      <w:pPr>
        <w:suppressAutoHyphens w:val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Governance</w:t>
      </w:r>
      <w:proofErr w:type="spellEnd"/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umane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</w:p>
    <w:p w:rsidR="005F737D" w:rsidRDefault="00452BED">
      <w:pPr>
        <w:suppressAutoHyphens w:val="0"/>
        <w:ind w:right="150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Descrivere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modello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organizzativo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gestione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del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progetto,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quadro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umane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retribuite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v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o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lontarie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coinvolgere,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indicando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le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strategie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coordinamento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tra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le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diverse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figure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coinvolte.</w:t>
      </w:r>
    </w:p>
    <w:p w:rsidR="005F737D" w:rsidRDefault="005F737D">
      <w:pPr>
        <w:suppressAutoHyphens w:val="0"/>
        <w:ind w:right="150"/>
        <w:jc w:val="both"/>
        <w:rPr>
          <w:rFonts w:eastAsia="Times New Roman" w:cs="Times New Roman"/>
          <w:i/>
          <w:iCs/>
          <w:kern w:val="0"/>
          <w:lang w:eastAsia="it-IT" w:bidi="ar-SA"/>
        </w:rPr>
      </w:pPr>
    </w:p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Quadro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economico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riparto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> </w:t>
      </w:r>
    </w:p>
    <w:p w:rsidR="005F737D" w:rsidRDefault="005F737D">
      <w:pPr>
        <w:suppressAutoHyphens w:val="0"/>
        <w:rPr>
          <w:rFonts w:ascii="Calibri" w:hAnsi="Calibri" w:cs="Times New Roman"/>
          <w:sz w:val="22"/>
          <w:szCs w:val="22"/>
        </w:rPr>
      </w:pPr>
    </w:p>
    <w:tbl>
      <w:tblPr>
        <w:tblW w:w="9631" w:type="dxa"/>
        <w:tblLayout w:type="fixed"/>
        <w:tblCellMar>
          <w:left w:w="7" w:type="dxa"/>
          <w:right w:w="7" w:type="dxa"/>
        </w:tblCellMar>
        <w:tblLook w:val="04A0"/>
      </w:tblPr>
      <w:tblGrid>
        <w:gridCol w:w="1607"/>
        <w:gridCol w:w="1604"/>
        <w:gridCol w:w="1606"/>
        <w:gridCol w:w="1604"/>
        <w:gridCol w:w="1606"/>
        <w:gridCol w:w="1604"/>
      </w:tblGrid>
      <w:tr w:rsidR="005F737D">
        <w:trPr>
          <w:trHeight w:val="300"/>
        </w:trPr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Attività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Voce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costo</w:t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Costo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della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Unità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di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personale</w:t>
            </w: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Unità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di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Costo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totale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su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base</w:t>
            </w:r>
          </w:p>
        </w:tc>
      </w:tr>
      <w:tr w:rsidR="005F737D"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voce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specifica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retribuito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con</w:t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personale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annuale</w:t>
            </w:r>
          </w:p>
        </w:tc>
      </w:tr>
      <w:tr w:rsidR="005F737D"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su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base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annuale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indicazione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delle</w:t>
            </w:r>
            <w:r>
              <w:rPr>
                <w:rFonts w:ascii="Calibri" w:eastAsia="Times New Roman" w:hAnsi="Calibri" w:cs="Times New Roman"/>
                <w:b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ore su base mensile</w:t>
            </w: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31F20"/>
                <w:kern w:val="0"/>
                <w:sz w:val="16"/>
                <w:szCs w:val="16"/>
                <w:lang w:eastAsia="it-IT" w:bidi="ar-SA"/>
              </w:rPr>
              <w:t>volontario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5F737D"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5F737D"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5F737D">
        <w:tc>
          <w:tcPr>
            <w:tcW w:w="1606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Es. risorse</w:t>
            </w: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Es.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educatori,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tutor,</w:t>
            </w:r>
          </w:p>
        </w:tc>
        <w:tc>
          <w:tcPr>
            <w:tcW w:w="1606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5F737D"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umane, beni e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volontari,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formatori,</w:t>
            </w:r>
          </w:p>
        </w:tc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5F737D"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attrezzature,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consulenti,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materiali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di</w:t>
            </w:r>
          </w:p>
        </w:tc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5F737D"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servizi esterni,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rPr>
                <w:rFonts w:eastAsia="Times New Roman" w:cs="Times New Roman"/>
                <w:color w:val="231F2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consumo,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attrezzature,</w:t>
            </w:r>
          </w:p>
        </w:tc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5F737D"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rimborsi,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suppressAutoHyphens w:val="0"/>
              <w:ind w:left="4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rimborsi</w:t>
            </w:r>
            <w:r>
              <w:rPr>
                <w:rFonts w:ascii="Calibri" w:eastAsia="Times New Roman" w:hAnsi="Calibri" w:cs="Times New Roman"/>
                <w:color w:val="231F20"/>
                <w:kern w:val="0"/>
                <w:sz w:val="16"/>
                <w:szCs w:val="16"/>
                <w:lang w:eastAsia="it-IT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231F20"/>
                <w:kern w:val="0"/>
                <w:sz w:val="16"/>
                <w:szCs w:val="16"/>
                <w:lang w:eastAsia="it-IT" w:bidi="ar-SA"/>
              </w:rPr>
              <w:t>benzina, etc.</w:t>
            </w:r>
          </w:p>
        </w:tc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5F737D"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452BE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eastAsia="it-IT" w:bidi="ar-SA"/>
              </w:rPr>
              <w:t>volontari, etc.</w:t>
            </w:r>
          </w:p>
        </w:tc>
        <w:tc>
          <w:tcPr>
            <w:tcW w:w="16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5F737D"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ascii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6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160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textAlignment w:val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5F737D">
        <w:trPr>
          <w:trHeight w:val="120"/>
        </w:trPr>
        <w:tc>
          <w:tcPr>
            <w:tcW w:w="16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16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5F737D" w:rsidRDefault="005F737D">
            <w:pPr>
              <w:suppressAutoHyphens w:val="0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</w:tbl>
    <w:p w:rsidR="005F737D" w:rsidRDefault="00452BED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it-IT" w:bidi="ar-SA"/>
        </w:rPr>
        <w:t> </w:t>
      </w:r>
    </w:p>
    <w:p w:rsidR="005F737D" w:rsidRDefault="005F737D">
      <w:pPr>
        <w:suppressAutoHyphens w:val="0"/>
        <w:rPr>
          <w:rFonts w:ascii="Calibri" w:hAnsi="Calibri"/>
          <w:sz w:val="22"/>
          <w:szCs w:val="22"/>
        </w:rPr>
      </w:pPr>
    </w:p>
    <w:p w:rsidR="005F737D" w:rsidRDefault="005F737D">
      <w:pPr>
        <w:rPr>
          <w:rFonts w:ascii="Calibri" w:hAnsi="Calibri" w:cs="Times New Roman"/>
          <w:sz w:val="22"/>
          <w:szCs w:val="22"/>
        </w:rPr>
      </w:pPr>
    </w:p>
    <w:p w:rsidR="005F737D" w:rsidRDefault="005F737D">
      <w:pPr>
        <w:rPr>
          <w:rFonts w:ascii="Calibri" w:hAnsi="Calibri" w:cs="Times New Roman"/>
          <w:sz w:val="22"/>
          <w:szCs w:val="22"/>
        </w:rPr>
      </w:pPr>
    </w:p>
    <w:p w:rsidR="005F737D" w:rsidRDefault="00452BED">
      <w:pPr>
        <w:pStyle w:val="Default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Luogo e data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Firma del legale rappresentante</w:t>
      </w:r>
      <w:r>
        <w:rPr>
          <w:rStyle w:val="FootnoteReference"/>
          <w:rFonts w:cs="Times New Roman"/>
          <w:sz w:val="22"/>
          <w:szCs w:val="22"/>
        </w:rPr>
        <w:footnoteReference w:id="1"/>
      </w:r>
    </w:p>
    <w:p w:rsidR="005F737D" w:rsidRDefault="005F7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/>
      </w:r>
      <w:r>
        <w:rPr>
          <w:rFonts w:ascii="Calibri" w:hAnsi="Calibri"/>
          <w:sz w:val="22"/>
          <w:szCs w:val="22"/>
        </w:rPr>
        <w:pict>
          <v:shape id="Casella di testo 25" o:spid="_x0000_s1026" type="#_x0000_m1027" style="position:absolute;margin-left:0;margin-top:10.25pt;width:170.15pt;height:16pt;z-index:251673600;mso-wrap-style:none;mso-position-horizontal:left;mso-position-horizontal-relative:margin;v-text-anchor:middle" coordsize="" o:allowincell="f" path="m,l-127,r,-127l,-127xe" filled="f" stroked="t" strokecolor="black" strokeweight=".18mm">
            <v:fill o:detectmouseclick="t"/>
            <v:stroke joinstyle="round" endcap="flat"/>
            <w10:wrap anchorx="margin"/>
          </v:shape>
        </w:pict>
      </w:r>
    </w:p>
    <w:p w:rsidR="005F737D" w:rsidRDefault="00452BED">
      <w:pPr>
        <w:pStyle w:val="Default"/>
        <w:jc w:val="both"/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sectPr w:rsidR="005F737D" w:rsidSect="005F7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ED" w:rsidRDefault="00452BED" w:rsidP="005F737D">
      <w:r>
        <w:separator/>
      </w:r>
    </w:p>
  </w:endnote>
  <w:endnote w:type="continuationSeparator" w:id="0">
    <w:p w:rsidR="00452BED" w:rsidRDefault="00452BED" w:rsidP="005F7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46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7D" w:rsidRDefault="005F737D">
    <w:pPr>
      <w:pStyle w:val="Foo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7D" w:rsidRDefault="00452BED">
    <w:pPr>
      <w:pStyle w:val="Footer"/>
      <w:jc w:val="right"/>
      <w:rPr>
        <w:rFonts w:hint="eastAsia"/>
      </w:rPr>
    </w:pPr>
    <w:r>
      <w:rPr>
        <w:color w:val="4472C4"/>
        <w:sz w:val="20"/>
        <w:szCs w:val="20"/>
      </w:rPr>
      <w:t xml:space="preserve">. </w:t>
    </w:r>
    <w:r w:rsidR="005F737D"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 xml:space="preserve"> PAGE </w:instrText>
    </w:r>
    <w:r w:rsidR="005F737D">
      <w:rPr>
        <w:color w:val="4472C4"/>
        <w:sz w:val="20"/>
        <w:szCs w:val="20"/>
      </w:rPr>
      <w:fldChar w:fldCharType="separate"/>
    </w:r>
    <w:r w:rsidR="00566D0B">
      <w:rPr>
        <w:rFonts w:hint="eastAsia"/>
        <w:noProof/>
        <w:color w:val="4472C4"/>
        <w:sz w:val="20"/>
        <w:szCs w:val="20"/>
      </w:rPr>
      <w:t>2</w:t>
    </w:r>
    <w:r w:rsidR="005F737D">
      <w:rPr>
        <w:color w:val="4472C4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7D" w:rsidRDefault="00452BED">
    <w:pPr>
      <w:pStyle w:val="Footer"/>
      <w:jc w:val="right"/>
      <w:rPr>
        <w:rFonts w:hint="eastAsia"/>
      </w:rPr>
    </w:pPr>
    <w:r>
      <w:rPr>
        <w:color w:val="4472C4"/>
        <w:sz w:val="20"/>
        <w:szCs w:val="20"/>
      </w:rPr>
      <w:t xml:space="preserve">. </w:t>
    </w:r>
    <w:r w:rsidR="005F737D"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 xml:space="preserve"> PAGE </w:instrText>
    </w:r>
    <w:r w:rsidR="005F737D">
      <w:rPr>
        <w:color w:val="4472C4"/>
        <w:sz w:val="20"/>
        <w:szCs w:val="20"/>
      </w:rPr>
      <w:fldChar w:fldCharType="separate"/>
    </w:r>
    <w:r>
      <w:rPr>
        <w:color w:val="4472C4"/>
        <w:sz w:val="20"/>
        <w:szCs w:val="20"/>
      </w:rPr>
      <w:t>2</w:t>
    </w:r>
    <w:r w:rsidR="005F737D">
      <w:rPr>
        <w:color w:val="4472C4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ED" w:rsidRDefault="00452BED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452BED" w:rsidRDefault="00452BED">
      <w:pPr>
        <w:rPr>
          <w:rFonts w:hint="eastAsia"/>
          <w:sz w:val="12"/>
        </w:rPr>
      </w:pPr>
      <w:r>
        <w:continuationSeparator/>
      </w:r>
    </w:p>
  </w:footnote>
  <w:footnote w:id="1">
    <w:p w:rsidR="005F737D" w:rsidRDefault="00452BED">
      <w:pPr>
        <w:pStyle w:val="Standard"/>
        <w:jc w:val="both"/>
        <w:rPr>
          <w:rFonts w:hint="eastAsia"/>
        </w:rPr>
      </w:pPr>
      <w:r>
        <w:rPr>
          <w:rStyle w:val="Caratterinotaapidipagina"/>
        </w:rPr>
        <w:footnoteRef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La dichiarazione dovrà ess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ere sottoscritta da tutti i legali rappresentanti degli ETS del raggruppamento.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7D" w:rsidRDefault="005F737D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7D" w:rsidRDefault="00452BED">
    <w:pPr>
      <w:pStyle w:val="Contenutocornice"/>
      <w:spacing w:before="2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C - </w:t>
    </w:r>
    <w:r>
      <w:rPr>
        <w:rFonts w:ascii="Calibri" w:hAnsi="Calibri"/>
        <w:color w:val="7E7E7E"/>
        <w:sz w:val="18"/>
      </w:rPr>
      <w:t>da compilare su carta intestata, a cura del legale rap</w:t>
    </w:r>
    <w:r>
      <w:rPr>
        <w:rFonts w:ascii="Calibri" w:hAnsi="Calibri"/>
        <w:color w:val="7E7E7E"/>
        <w:sz w:val="18"/>
      </w:rPr>
      <w:t>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 w:rsidR="005F737D" w:rsidRDefault="005F737D">
    <w:pPr>
      <w:pStyle w:val="Header"/>
      <w:rPr>
        <w:rFonts w:ascii="Calibri" w:eastAsia="Calibri" w:hAnsi="Calibri" w:cs="Calibri"/>
        <w:b/>
        <w:bCs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7D" w:rsidRDefault="00452BED">
    <w:pPr>
      <w:pStyle w:val="Contenutocornice"/>
      <w:spacing w:before="2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C - </w:t>
    </w:r>
    <w:r>
      <w:rPr>
        <w:rFonts w:ascii="Calibri" w:hAnsi="Calibri"/>
        <w:color w:val="7E7E7E"/>
        <w:sz w:val="18"/>
      </w:rPr>
      <w:t>da compilare su carta intestata, a cura del legale</w:t>
    </w:r>
    <w:r>
      <w:rPr>
        <w:rFonts w:ascii="Calibri" w:hAnsi="Calibri"/>
        <w:color w:val="7E7E7E"/>
        <w:sz w:val="18"/>
      </w:rPr>
      <w:t xml:space="preserve">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 w:rsidR="005F737D" w:rsidRDefault="005F737D">
    <w:pPr>
      <w:pStyle w:val="Header"/>
      <w:rPr>
        <w:rFonts w:ascii="Calibri" w:eastAsia="Calibri" w:hAnsi="Calibri" w:cs="Calibri"/>
        <w:b/>
        <w:bCs/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37D"/>
    <w:rsid w:val="00452BED"/>
    <w:rsid w:val="00566D0B"/>
    <w:rsid w:val="005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737D"/>
    <w:pPr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5F737D"/>
    <w:pPr>
      <w:widowControl w:val="0"/>
      <w:spacing w:before="4" w:after="120"/>
      <w:ind w:left="270"/>
      <w:outlineLvl w:val="0"/>
    </w:pPr>
    <w:rPr>
      <w:b/>
      <w:bCs/>
    </w:rPr>
  </w:style>
  <w:style w:type="character" w:customStyle="1" w:styleId="Punti">
    <w:name w:val="Punti"/>
    <w:qFormat/>
    <w:rsid w:val="005F737D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5F737D"/>
  </w:style>
  <w:style w:type="character" w:customStyle="1" w:styleId="Caratterinotaapidipagina">
    <w:name w:val="Caratteri nota a piè di pagina"/>
    <w:qFormat/>
    <w:rsid w:val="005F737D"/>
  </w:style>
  <w:style w:type="character" w:customStyle="1" w:styleId="FootnoteReference">
    <w:name w:val="Footnote Reference"/>
    <w:rsid w:val="005F737D"/>
    <w:rPr>
      <w:vertAlign w:val="superscript"/>
    </w:rPr>
  </w:style>
  <w:style w:type="character" w:customStyle="1" w:styleId="FootnoteCharacters">
    <w:name w:val="Footnote Characters"/>
    <w:qFormat/>
    <w:rsid w:val="005F737D"/>
    <w:rPr>
      <w:vertAlign w:val="superscript"/>
    </w:rPr>
  </w:style>
  <w:style w:type="character" w:customStyle="1" w:styleId="FootnoteCharacters1">
    <w:name w:val="Footnote Characters1"/>
    <w:qFormat/>
    <w:rsid w:val="005F737D"/>
    <w:rPr>
      <w:vertAlign w:val="superscript"/>
    </w:rPr>
  </w:style>
  <w:style w:type="character" w:customStyle="1" w:styleId="FootnoteCharacters11">
    <w:name w:val="Footnote Characters11"/>
    <w:qFormat/>
    <w:rsid w:val="005F737D"/>
    <w:rPr>
      <w:vertAlign w:val="superscript"/>
    </w:rPr>
  </w:style>
  <w:style w:type="character" w:customStyle="1" w:styleId="FootnoteCharacters111">
    <w:name w:val="Footnote Characters111"/>
    <w:qFormat/>
    <w:rsid w:val="005F737D"/>
    <w:rPr>
      <w:vertAlign w:val="superscript"/>
    </w:rPr>
  </w:style>
  <w:style w:type="character" w:customStyle="1" w:styleId="FootnoteCharacters1111">
    <w:name w:val="Footnote Characters1111"/>
    <w:basedOn w:val="Carpredefinitoparagrafo"/>
    <w:qFormat/>
    <w:rsid w:val="005F737D"/>
    <w:rPr>
      <w:vertAlign w:val="superscript"/>
    </w:rPr>
  </w:style>
  <w:style w:type="character" w:customStyle="1" w:styleId="PidipaginaCarattere">
    <w:name w:val="Piè di pagina Carattere"/>
    <w:basedOn w:val="Carpredefinitoparagrafo"/>
    <w:qFormat/>
    <w:rsid w:val="005F737D"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sid w:val="005F737D"/>
    <w:rPr>
      <w:rFonts w:ascii="Tahoma" w:hAnsi="Tahoma" w:cs="Mangal"/>
      <w:sz w:val="16"/>
      <w:szCs w:val="14"/>
    </w:rPr>
  </w:style>
  <w:style w:type="character" w:customStyle="1" w:styleId="EndnoteReference">
    <w:name w:val="Endnote Reference"/>
    <w:rsid w:val="005F737D"/>
    <w:rPr>
      <w:vertAlign w:val="superscript"/>
    </w:rPr>
  </w:style>
  <w:style w:type="character" w:customStyle="1" w:styleId="EndnoteCharacters">
    <w:name w:val="Endnote Characters"/>
    <w:qFormat/>
    <w:rsid w:val="005F737D"/>
    <w:rPr>
      <w:vertAlign w:val="superscript"/>
    </w:rPr>
  </w:style>
  <w:style w:type="character" w:customStyle="1" w:styleId="EndnoteCharacters1">
    <w:name w:val="Endnote Characters1"/>
    <w:qFormat/>
    <w:rsid w:val="005F737D"/>
    <w:rPr>
      <w:vertAlign w:val="superscript"/>
    </w:rPr>
  </w:style>
  <w:style w:type="character" w:customStyle="1" w:styleId="EndnoteCharacters11">
    <w:name w:val="Endnote Characters11"/>
    <w:qFormat/>
    <w:rsid w:val="005F737D"/>
    <w:rPr>
      <w:vertAlign w:val="superscript"/>
    </w:rPr>
  </w:style>
  <w:style w:type="character" w:customStyle="1" w:styleId="EndnoteCharacters111">
    <w:name w:val="Endnote Characters111"/>
    <w:qFormat/>
    <w:rsid w:val="005F737D"/>
    <w:rPr>
      <w:vertAlign w:val="superscript"/>
    </w:rPr>
  </w:style>
  <w:style w:type="character" w:customStyle="1" w:styleId="Caratterinotadichiusura">
    <w:name w:val="Caratteri nota di chiusura"/>
    <w:qFormat/>
    <w:rsid w:val="005F737D"/>
  </w:style>
  <w:style w:type="character" w:customStyle="1" w:styleId="InternetLink">
    <w:name w:val="Internet Link"/>
    <w:basedOn w:val="Carpredefinitoparagrafo"/>
    <w:qFormat/>
    <w:rsid w:val="005F737D"/>
    <w:rPr>
      <w:color w:val="0563C1"/>
      <w:u w:val="single"/>
    </w:rPr>
  </w:style>
  <w:style w:type="character" w:customStyle="1" w:styleId="FootnoteCharacters11111">
    <w:name w:val="Footnote Characters11111"/>
    <w:basedOn w:val="Carpredefinitoparagrafo"/>
    <w:qFormat/>
    <w:rsid w:val="005F737D"/>
    <w:rPr>
      <w:vertAlign w:val="superscript"/>
    </w:rPr>
  </w:style>
  <w:style w:type="character" w:customStyle="1" w:styleId="HeaderChar">
    <w:name w:val="Header Char"/>
    <w:basedOn w:val="Carpredefinitoparagrafo"/>
    <w:qFormat/>
    <w:rsid w:val="005F737D"/>
    <w:rPr>
      <w:rFonts w:cs="Mangal"/>
    </w:rPr>
  </w:style>
  <w:style w:type="character" w:customStyle="1" w:styleId="FooterChar">
    <w:name w:val="Footer Char"/>
    <w:basedOn w:val="Carpredefinitoparagrafo"/>
    <w:qFormat/>
    <w:rsid w:val="005F737D"/>
    <w:rPr>
      <w:rFonts w:cs="Mangal"/>
    </w:rPr>
  </w:style>
  <w:style w:type="character" w:customStyle="1" w:styleId="InternetLink1">
    <w:name w:val="Internet Link1"/>
    <w:basedOn w:val="Carpredefinitoparagrafo"/>
    <w:qFormat/>
    <w:rsid w:val="005F737D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qFormat/>
    <w:rsid w:val="005F737D"/>
    <w:rPr>
      <w:color w:val="605E5C"/>
      <w:shd w:val="clear" w:color="auto" w:fill="E1DFDD"/>
    </w:rPr>
  </w:style>
  <w:style w:type="character" w:customStyle="1" w:styleId="HeaderChar1">
    <w:name w:val="Header Char1"/>
    <w:basedOn w:val="Carpredefinitoparagrafo"/>
    <w:qFormat/>
    <w:rsid w:val="005F737D"/>
    <w:rPr>
      <w:rFonts w:cs="Mangal"/>
    </w:rPr>
  </w:style>
  <w:style w:type="character" w:customStyle="1" w:styleId="FooterChar1">
    <w:name w:val="Footer Char1"/>
    <w:basedOn w:val="Carpredefinitoparagrafo"/>
    <w:qFormat/>
    <w:rsid w:val="005F737D"/>
    <w:rPr>
      <w:rFonts w:cs="Mangal"/>
    </w:rPr>
  </w:style>
  <w:style w:type="character" w:customStyle="1" w:styleId="HeaderChar2">
    <w:name w:val="Header Char2"/>
    <w:basedOn w:val="Carpredefinitoparagrafo"/>
    <w:qFormat/>
    <w:rsid w:val="005F737D"/>
    <w:rPr>
      <w:rFonts w:cs="Mangal"/>
    </w:rPr>
  </w:style>
  <w:style w:type="character" w:customStyle="1" w:styleId="FooterChar2">
    <w:name w:val="Footer Char2"/>
    <w:basedOn w:val="Carpredefinitoparagrafo"/>
    <w:qFormat/>
    <w:rsid w:val="005F737D"/>
    <w:rPr>
      <w:rFonts w:cs="Mangal"/>
    </w:rPr>
  </w:style>
  <w:style w:type="character" w:customStyle="1" w:styleId="InternetLink2">
    <w:name w:val="Internet Link2"/>
    <w:qFormat/>
    <w:rsid w:val="005F737D"/>
    <w:rPr>
      <w:color w:val="000080"/>
      <w:u w:val="single"/>
    </w:rPr>
  </w:style>
  <w:style w:type="character" w:customStyle="1" w:styleId="InternetLink3">
    <w:name w:val="Internet Link3"/>
    <w:qFormat/>
    <w:rsid w:val="005F737D"/>
    <w:rPr>
      <w:color w:val="000080"/>
      <w:u w:val="single"/>
    </w:rPr>
  </w:style>
  <w:style w:type="character" w:customStyle="1" w:styleId="InternetLink4">
    <w:name w:val="Internet Link4"/>
    <w:qFormat/>
    <w:rsid w:val="005F737D"/>
    <w:rPr>
      <w:color w:val="000080"/>
      <w:u w:val="single"/>
    </w:rPr>
  </w:style>
  <w:style w:type="character" w:styleId="Collegamentoipertestuale">
    <w:name w:val="Hyperlink"/>
    <w:rsid w:val="005F737D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5F73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5F737D"/>
    <w:pPr>
      <w:spacing w:after="140" w:line="276" w:lineRule="auto"/>
    </w:pPr>
  </w:style>
  <w:style w:type="paragraph" w:styleId="Elenco">
    <w:name w:val="List"/>
    <w:basedOn w:val="Normale"/>
    <w:rsid w:val="005F737D"/>
    <w:pPr>
      <w:widowControl w:val="0"/>
    </w:pPr>
  </w:style>
  <w:style w:type="paragraph" w:customStyle="1" w:styleId="Caption">
    <w:name w:val="Caption"/>
    <w:basedOn w:val="Standard"/>
    <w:qFormat/>
    <w:rsid w:val="005F73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F737D"/>
    <w:pPr>
      <w:widowControl w:val="0"/>
      <w:suppressLineNumbers/>
    </w:pPr>
  </w:style>
  <w:style w:type="paragraph" w:customStyle="1" w:styleId="Titolo1">
    <w:name w:val="Titolo1"/>
    <w:basedOn w:val="Normale"/>
    <w:next w:val="Textbody"/>
    <w:qFormat/>
    <w:rsid w:val="005F737D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5F737D"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5F737D"/>
    <w:pPr>
      <w:spacing w:after="140" w:line="288" w:lineRule="auto"/>
    </w:pPr>
  </w:style>
  <w:style w:type="paragraph" w:customStyle="1" w:styleId="Default">
    <w:name w:val="Default"/>
    <w:qFormat/>
    <w:rsid w:val="005F737D"/>
    <w:pPr>
      <w:textAlignment w:val="baseline"/>
    </w:pPr>
    <w:rPr>
      <w:rFonts w:ascii="Calibri" w:eastAsia="Calibri, sans-serif" w:hAnsi="Calibri" w:cs="Calibri, sans-serif"/>
      <w:color w:val="000000"/>
      <w:sz w:val="24"/>
    </w:rPr>
  </w:style>
  <w:style w:type="paragraph" w:customStyle="1" w:styleId="Intestazioneepidipagina">
    <w:name w:val="Intestazione e piè di pagina"/>
    <w:basedOn w:val="Standard"/>
    <w:qFormat/>
    <w:rsid w:val="005F737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5F737D"/>
    <w:pPr>
      <w:tabs>
        <w:tab w:val="center" w:pos="4819"/>
        <w:tab w:val="right" w:pos="9638"/>
      </w:tabs>
      <w:suppressAutoHyphens w:val="0"/>
    </w:pPr>
    <w:rPr>
      <w:rFonts w:cs="Mangal"/>
    </w:rPr>
  </w:style>
  <w:style w:type="paragraph" w:customStyle="1" w:styleId="Mappadocumento1">
    <w:name w:val="Mappa documento1"/>
    <w:qFormat/>
    <w:rsid w:val="005F737D"/>
    <w:pPr>
      <w:textAlignment w:val="baseline"/>
    </w:pPr>
    <w:rPr>
      <w:rFonts w:ascii="Calibri" w:eastAsia="Calibri" w:hAnsi="Calibri" w:cs="Calibri"/>
      <w:szCs w:val="22"/>
      <w:lang w:eastAsia="en-US" w:bidi="ar-SA"/>
    </w:rPr>
  </w:style>
  <w:style w:type="paragraph" w:customStyle="1" w:styleId="Tabellanormale1">
    <w:name w:val="Tabella normale1"/>
    <w:qFormat/>
    <w:rsid w:val="005F737D"/>
    <w:pPr>
      <w:textAlignment w:val="baseline"/>
    </w:pPr>
    <w:rPr>
      <w:rFonts w:ascii="Calibri" w:eastAsia="font460" w:hAnsi="Calibri" w:cs="Calibri"/>
      <w:sz w:val="22"/>
      <w:szCs w:val="22"/>
      <w:lang w:eastAsia="en-US" w:bidi="ar-SA"/>
    </w:rPr>
  </w:style>
  <w:style w:type="paragraph" w:customStyle="1" w:styleId="Paragrafoelenco1">
    <w:name w:val="Paragrafo elenco1"/>
    <w:basedOn w:val="Standard"/>
    <w:qFormat/>
    <w:rsid w:val="005F737D"/>
    <w:pPr>
      <w:ind w:left="720"/>
    </w:pPr>
  </w:style>
  <w:style w:type="paragraph" w:styleId="Paragrafoelenco">
    <w:name w:val="List Paragraph"/>
    <w:basedOn w:val="Standard"/>
    <w:qFormat/>
    <w:rsid w:val="005F737D"/>
    <w:pPr>
      <w:ind w:left="720"/>
    </w:pPr>
    <w:rPr>
      <w:rFonts w:cs="Times New Roman"/>
      <w:lang w:eastAsia="it-IT"/>
    </w:rPr>
  </w:style>
  <w:style w:type="paragraph" w:customStyle="1" w:styleId="Footnote">
    <w:name w:val="Footnote"/>
    <w:basedOn w:val="Standard"/>
    <w:qFormat/>
    <w:rsid w:val="005F737D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5F737D"/>
    <w:pPr>
      <w:widowControl w:val="0"/>
      <w:suppressLineNumbers/>
    </w:pPr>
  </w:style>
  <w:style w:type="paragraph" w:customStyle="1" w:styleId="Footer">
    <w:name w:val="Footer"/>
    <w:basedOn w:val="Normale"/>
    <w:rsid w:val="005F737D"/>
    <w:pPr>
      <w:tabs>
        <w:tab w:val="center" w:pos="4819"/>
        <w:tab w:val="right" w:pos="9638"/>
      </w:tabs>
      <w:suppressAutoHyphens w:val="0"/>
    </w:pPr>
    <w:rPr>
      <w:rFonts w:cs="Mangal"/>
    </w:rPr>
  </w:style>
  <w:style w:type="paragraph" w:styleId="Testofumetto">
    <w:name w:val="Balloon Text"/>
    <w:basedOn w:val="Normale"/>
    <w:qFormat/>
    <w:rsid w:val="005F737D"/>
    <w:rPr>
      <w:rFonts w:ascii="Tahoma" w:hAnsi="Tahoma" w:cs="Mangal"/>
      <w:sz w:val="16"/>
      <w:szCs w:val="14"/>
    </w:rPr>
  </w:style>
  <w:style w:type="paragraph" w:customStyle="1" w:styleId="FootnoteText">
    <w:name w:val="Footnote Text"/>
    <w:basedOn w:val="Normale"/>
    <w:rsid w:val="005F737D"/>
  </w:style>
  <w:style w:type="paragraph" w:styleId="NormaleWeb">
    <w:name w:val="Normal (Web)"/>
    <w:basedOn w:val="Normale"/>
    <w:qFormat/>
    <w:rsid w:val="005F737D"/>
    <w:rPr>
      <w:rFonts w:ascii="Times New Roman" w:hAnsi="Times New Roman" w:cs="Mangal"/>
      <w:szCs w:val="21"/>
    </w:rPr>
  </w:style>
  <w:style w:type="paragraph" w:styleId="Revisione">
    <w:name w:val="Revision"/>
    <w:qFormat/>
    <w:rsid w:val="005F737D"/>
    <w:pPr>
      <w:textAlignment w:val="baseline"/>
    </w:pPr>
    <w:rPr>
      <w:rFonts w:cs="Mangal"/>
      <w:sz w:val="24"/>
      <w:szCs w:val="21"/>
    </w:rPr>
  </w:style>
  <w:style w:type="paragraph" w:customStyle="1" w:styleId="Contenutocornice">
    <w:name w:val="Contenuto cornice"/>
    <w:basedOn w:val="Normale"/>
    <w:qFormat/>
    <w:rsid w:val="005F737D"/>
  </w:style>
  <w:style w:type="paragraph" w:customStyle="1" w:styleId="Titolo11">
    <w:name w:val="Titolo 11"/>
    <w:basedOn w:val="Normale"/>
    <w:qFormat/>
    <w:rsid w:val="005F737D"/>
    <w:pPr>
      <w:ind w:left="469" w:right="474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lecc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Company>RomaCapitale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Giuseppina De Lorenzi</cp:lastModifiedBy>
  <cp:revision>2</cp:revision>
  <cp:lastPrinted>2023-07-21T07:45:00Z</cp:lastPrinted>
  <dcterms:created xsi:type="dcterms:W3CDTF">2026-02-03T09:40:00Z</dcterms:created>
  <dcterms:modified xsi:type="dcterms:W3CDTF">2026-02-03T09:40:00Z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